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B19" w:rsidRPr="00313991" w:rsidRDefault="00B929BC" w:rsidP="0042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 xml:space="preserve"> </w:t>
      </w:r>
      <w:r w:rsidR="00425B19" w:rsidRPr="00313991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>РОСТОВСКАЯ  ОБЛАСТЬ</w:t>
      </w:r>
    </w:p>
    <w:p w:rsidR="00425B19" w:rsidRPr="00313991" w:rsidRDefault="00425B19" w:rsidP="0042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</w:pPr>
      <w:r w:rsidRPr="00313991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>ТАРАСОВСКИЙ РАЙОН</w:t>
      </w:r>
    </w:p>
    <w:p w:rsidR="00425B19" w:rsidRPr="00313991" w:rsidRDefault="00425B19" w:rsidP="0042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</w:pPr>
      <w:r w:rsidRPr="00313991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>МИТЯКИНское СЕЛЬСКОЕ ПОСЕЛЕНИЕ</w:t>
      </w:r>
    </w:p>
    <w:p w:rsidR="00425B19" w:rsidRPr="00313991" w:rsidRDefault="00425B19" w:rsidP="0042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313991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 xml:space="preserve">С О Б </w:t>
      </w:r>
      <w:proofErr w:type="gramStart"/>
      <w:r w:rsidRPr="00313991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>Р</w:t>
      </w:r>
      <w:proofErr w:type="gramEnd"/>
      <w:r w:rsidRPr="00313991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 xml:space="preserve"> А Н И Е   Д Е П У Т А Т О В</w:t>
      </w:r>
    </w:p>
    <w:p w:rsidR="00425B19" w:rsidRPr="00313991" w:rsidRDefault="00425B19" w:rsidP="00425B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5B19" w:rsidRPr="00313991" w:rsidRDefault="00425B19" w:rsidP="00425B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smallCaps/>
          <w:noProof/>
          <w:snapToGrid w:val="0"/>
          <w:kern w:val="32"/>
          <w:sz w:val="28"/>
          <w:szCs w:val="32"/>
          <w:lang w:eastAsia="ru-RU"/>
        </w:rPr>
      </w:pPr>
    </w:p>
    <w:p w:rsidR="00425B19" w:rsidRPr="00313991" w:rsidRDefault="00425B19" w:rsidP="00425B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Cs/>
          <w:caps/>
          <w:smallCaps/>
          <w:noProof/>
          <w:snapToGrid w:val="0"/>
          <w:kern w:val="32"/>
          <w:sz w:val="28"/>
          <w:szCs w:val="32"/>
          <w:lang w:eastAsia="ru-RU"/>
        </w:rPr>
      </w:pPr>
      <w:r w:rsidRPr="00313991">
        <w:rPr>
          <w:rFonts w:ascii="Times New Roman" w:eastAsia="Times New Roman" w:hAnsi="Times New Roman" w:cs="Arial"/>
          <w:bCs/>
          <w:smallCaps/>
          <w:noProof/>
          <w:snapToGrid w:val="0"/>
          <w:kern w:val="32"/>
          <w:sz w:val="28"/>
          <w:szCs w:val="32"/>
          <w:lang w:eastAsia="ru-RU"/>
        </w:rPr>
        <w:t>Р Е Ш Е Н И Е</w:t>
      </w:r>
    </w:p>
    <w:p w:rsidR="00425B19" w:rsidRPr="00313991" w:rsidRDefault="00425B19" w:rsidP="00425B1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5B19" w:rsidRPr="00313991" w:rsidRDefault="00425B19" w:rsidP="00425B19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425B19" w:rsidRPr="00E118FD" w:rsidRDefault="00425B19" w:rsidP="00425B1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18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 </w:t>
      </w:r>
      <w:r w:rsidR="00781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</w:t>
      </w:r>
      <w:r w:rsidRPr="00E118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781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апреля</w:t>
      </w:r>
      <w:r w:rsidR="00230092" w:rsidRPr="00E118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E118FD" w:rsidRPr="00E118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230092" w:rsidRPr="00E118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  </w:t>
      </w:r>
      <w:r w:rsidR="00230092" w:rsidRPr="00E118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</w:t>
      </w:r>
      <w:r w:rsidR="00055B37" w:rsidRPr="00E118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E118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№  </w:t>
      </w:r>
      <w:r w:rsidR="00781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bookmarkStart w:id="0" w:name="_GoBack"/>
      <w:bookmarkEnd w:id="0"/>
      <w:r w:rsidRPr="00E118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</w:t>
      </w:r>
      <w:r w:rsidR="00230092" w:rsidRPr="00E118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E118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055B37" w:rsidRPr="00E118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E118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</w:t>
      </w:r>
      <w:proofErr w:type="spellStart"/>
      <w:r w:rsidRPr="00E118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Митякинская</w:t>
      </w:r>
      <w:proofErr w:type="spellEnd"/>
    </w:p>
    <w:p w:rsidR="00425B19" w:rsidRPr="00313991" w:rsidRDefault="00425B19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25B19" w:rsidRPr="00313991" w:rsidRDefault="00425B19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25B19" w:rsidRPr="00313991" w:rsidRDefault="00425B19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9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об исполнении бюджета Митякинского сельского</w:t>
      </w:r>
    </w:p>
    <w:p w:rsidR="00425B19" w:rsidRPr="00313991" w:rsidRDefault="00425B19" w:rsidP="00425B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9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за 201</w:t>
      </w:r>
      <w:r w:rsidR="00313991" w:rsidRPr="0031399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13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425B19" w:rsidRPr="00313991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right="5393"/>
        <w:rPr>
          <w:rFonts w:ascii="Times New Roman CYR" w:eastAsia="Times New Roman" w:hAnsi="Times New Roman CYR" w:cs="Times New Roman"/>
          <w:szCs w:val="20"/>
          <w:lang w:eastAsia="ru-RU"/>
        </w:rPr>
      </w:pPr>
    </w:p>
    <w:p w:rsidR="00425B19" w:rsidRPr="00313991" w:rsidRDefault="00425B19" w:rsidP="00B867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В соответствии со статьей 264.6 Бюджетного Кодекса Российской Федерации, ст. ст. 4</w:t>
      </w:r>
      <w:r w:rsidR="00AA3B90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4</w:t>
      </w:r>
      <w:r w:rsidR="00AA3B90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5</w:t>
      </w: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решения Собрания депутатов </w:t>
      </w:r>
      <w:r w:rsidR="00AA3B90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от 1</w:t>
      </w:r>
      <w:r w:rsidR="00AA3B90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0</w:t>
      </w: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.0</w:t>
      </w:r>
      <w:r w:rsidR="00AA3B90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.20</w:t>
      </w:r>
      <w:r w:rsidR="00AA3B90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14</w:t>
      </w: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№ </w:t>
      </w:r>
      <w:r w:rsidR="00AA3B90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5</w:t>
      </w: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«Об утверждении Положения «О бюджетном процессе в </w:t>
      </w:r>
      <w:r w:rsidR="00B867D4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Митякинском</w:t>
      </w: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сельском поселении</w:t>
      </w:r>
      <w:r w:rsidR="00B867D4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</w:t>
      </w: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 новой редакции, в целях соблюдения бюджетного законодательства,</w:t>
      </w:r>
      <w:r w:rsidRPr="00313991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 xml:space="preserve"> </w:t>
      </w:r>
      <w:r w:rsidRPr="00313991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Собрание депутатов </w:t>
      </w:r>
      <w:r w:rsidR="00AA3B90" w:rsidRPr="00313991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>Митякинского</w:t>
      </w:r>
      <w:r w:rsidRPr="00313991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 сельского поселения</w:t>
      </w:r>
    </w:p>
    <w:p w:rsidR="00425B19" w:rsidRPr="00313991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425B19" w:rsidRPr="00313991" w:rsidRDefault="00425B19" w:rsidP="00425B19">
      <w:pPr>
        <w:keepNext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313991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РЕШИЛО:</w:t>
      </w:r>
    </w:p>
    <w:p w:rsidR="00425B19" w:rsidRPr="00313991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425B19" w:rsidRPr="00313991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</w:t>
      </w:r>
      <w:r w:rsidRPr="00313991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1</w:t>
      </w:r>
    </w:p>
    <w:p w:rsidR="00425B19" w:rsidRPr="00313991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425B19" w:rsidRPr="00313991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313991"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  <w:t xml:space="preserve">           </w:t>
      </w: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Утвердить отчет об исполнении бюджета </w:t>
      </w:r>
      <w:r w:rsidR="00AA3B90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</w:t>
      </w:r>
      <w:proofErr w:type="gramStart"/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поселения </w:t>
      </w:r>
      <w:r w:rsidR="003C3091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201</w:t>
      </w:r>
      <w:r w:rsidR="00313991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6</w:t>
      </w: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по доходам в сумме </w:t>
      </w:r>
      <w:r w:rsidR="003C3091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</w:t>
      </w:r>
      <w:r w:rsidR="00313991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</w:t>
      </w:r>
      <w:r w:rsidR="003C3091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 </w:t>
      </w:r>
      <w:r w:rsidR="00313991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03</w:t>
      </w:r>
      <w:r w:rsidR="003C3091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4,</w:t>
      </w:r>
      <w:r w:rsidR="00313991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9</w:t>
      </w: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тыс. рублей, расходам в сумме </w:t>
      </w:r>
      <w:r w:rsidR="00313991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10 828,8</w:t>
      </w: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тыс. рублей с превышением доходов над расходами  (профицит бюджета </w:t>
      </w:r>
      <w:r w:rsidR="00AA3B90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в сумме </w:t>
      </w:r>
      <w:r w:rsidR="00313991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206,1</w:t>
      </w: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тыс. рублей и со следующими показателями:</w:t>
      </w:r>
      <w:proofErr w:type="gramEnd"/>
    </w:p>
    <w:p w:rsidR="00425B19" w:rsidRPr="00313991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1) по  доходам бюджета </w:t>
      </w:r>
      <w:r w:rsidR="00AA3B90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класси</w:t>
      </w:r>
      <w:r w:rsidR="003C3091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фикации доходов бюджетов за 201</w:t>
      </w:r>
      <w:r w:rsidR="00313991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6</w:t>
      </w:r>
      <w:r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 приложению 1 к настоящему Решению;</w:t>
      </w:r>
    </w:p>
    <w:p w:rsidR="00425B19" w:rsidRPr="00313991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r w:rsidR="00AA3B90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ведомственной структуре расходов бюджета </w:t>
      </w:r>
      <w:r w:rsidR="00AA3B90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201</w:t>
      </w:r>
      <w:r w:rsidR="00313991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6</w:t>
      </w:r>
      <w:r w:rsidR="00425B19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31399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425B19" w:rsidRPr="00350DA0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350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r w:rsidR="00AA3B90" w:rsidRPr="00350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350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350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350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разделам и подразделам классификации расходов бюджетов за 201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6</w:t>
      </w:r>
      <w:r w:rsidR="00425B19" w:rsidRPr="00350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350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425B19" w:rsidRPr="00313991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</w:pPr>
      <w:r w:rsidRPr="00313991"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  <w:t xml:space="preserve">             </w:t>
      </w:r>
      <w:r w:rsidR="00350DA0" w:rsidRPr="00350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350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источникам финансирования дефицита бюджета </w:t>
      </w:r>
      <w:r w:rsidR="00AA3B90" w:rsidRPr="00350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350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350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350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классификации </w:t>
      </w:r>
      <w:r w:rsidRPr="00350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>источников финансирования дефицитов бюджетов за 201</w:t>
      </w:r>
      <w:r w:rsidR="00350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6</w:t>
      </w:r>
      <w:r w:rsidRPr="00350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 приложению </w:t>
      </w:r>
      <w:r w:rsidR="00350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350DA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425B19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743739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2</w:t>
      </w:r>
    </w:p>
    <w:p w:rsidR="009265CA" w:rsidRPr="00743739" w:rsidRDefault="009265CA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3C3091" w:rsidRPr="00743739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743739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         </w:t>
      </w:r>
      <w:r w:rsidRPr="007437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Утвердить численность муниципальных служащих Администрации </w:t>
      </w:r>
      <w:r w:rsidR="00AA3B90" w:rsidRPr="007437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7437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за 201</w:t>
      </w:r>
      <w:r w:rsidR="00350DA0" w:rsidRPr="007437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6</w:t>
      </w:r>
      <w:r w:rsidRPr="007437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7437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6,5</w:t>
      </w:r>
      <w:r w:rsidRPr="007437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штатных единиц с фактическими затратами на их денежное содержание в сумме </w:t>
      </w:r>
      <w:r w:rsidR="00350DA0" w:rsidRPr="007437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1 796,5</w:t>
      </w:r>
      <w:r w:rsidR="003C3091" w:rsidRPr="007437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тыс. рублей. </w:t>
      </w:r>
    </w:p>
    <w:p w:rsidR="00425B19" w:rsidRPr="00743739" w:rsidRDefault="00425B19" w:rsidP="00350DA0">
      <w:pPr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7437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Утвердить численность работников муниципального учреждения культуры «</w:t>
      </w:r>
      <w:proofErr w:type="spellStart"/>
      <w:r w:rsidR="00AA3B90" w:rsidRPr="007437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</w:t>
      </w:r>
      <w:r w:rsidR="00664E87" w:rsidRPr="007437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ий</w:t>
      </w:r>
      <w:proofErr w:type="spellEnd"/>
      <w:r w:rsidR="00664E87" w:rsidRPr="007437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дом культуры</w:t>
      </w:r>
      <w:r w:rsidRPr="007437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» за 201</w:t>
      </w:r>
      <w:r w:rsidR="00350DA0" w:rsidRPr="007437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6</w:t>
      </w:r>
      <w:r w:rsidRPr="007437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7437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7</w:t>
      </w:r>
      <w:r w:rsidRPr="007437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штатных единиц с фактическими затратами на их денежное содержание в сумме </w:t>
      </w:r>
      <w:r w:rsidR="00743739" w:rsidRPr="007437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1 877,6</w:t>
      </w:r>
      <w:r w:rsidR="00664E87" w:rsidRPr="007437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тыс. рублей</w:t>
      </w:r>
      <w:r w:rsidRPr="007437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.</w:t>
      </w:r>
    </w:p>
    <w:p w:rsidR="00425B19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74373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</w:t>
      </w:r>
      <w:r w:rsidRPr="00743739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3</w:t>
      </w:r>
    </w:p>
    <w:p w:rsidR="009265CA" w:rsidRPr="009265CA" w:rsidRDefault="009265CA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</w:p>
    <w:p w:rsidR="00425B19" w:rsidRPr="009265CA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265C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Настоящее Решение вступает в силу со дня его официального опубликования.</w:t>
      </w:r>
    </w:p>
    <w:p w:rsidR="00425B19" w:rsidRPr="009265CA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9265C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</w:t>
      </w:r>
      <w:r w:rsidRPr="009265CA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4</w:t>
      </w:r>
    </w:p>
    <w:p w:rsidR="00425B19" w:rsidRPr="00313991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b/>
          <w:color w:val="FF0000"/>
          <w:sz w:val="28"/>
          <w:szCs w:val="20"/>
          <w:lang w:eastAsia="ru-RU"/>
        </w:rPr>
      </w:pPr>
    </w:p>
    <w:p w:rsidR="00425B19" w:rsidRPr="009265CA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9265CA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Опубликовать Решение Собрания депутатов </w:t>
      </w:r>
      <w:r w:rsidR="00AA3B90" w:rsidRPr="009265CA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9265CA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«Об утверждении отчета об исполнении бюджета </w:t>
      </w:r>
      <w:r w:rsidR="00AA3B90" w:rsidRPr="009265C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9265C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</w:t>
      </w:r>
      <w:r w:rsidRPr="009265CA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3C3091" w:rsidRPr="009265CA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Тарасовского</w:t>
      </w:r>
      <w:r w:rsidRPr="009265CA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района за 201</w:t>
      </w:r>
      <w:r w:rsidR="009265CA" w:rsidRPr="009265CA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6</w:t>
      </w:r>
      <w:r w:rsidRPr="009265CA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год» в информационном бюллетене муниципального образования «</w:t>
      </w:r>
      <w:proofErr w:type="spellStart"/>
      <w:r w:rsidR="00055B37" w:rsidRPr="009265CA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</w:t>
      </w:r>
      <w:r w:rsidRPr="009265CA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нское</w:t>
      </w:r>
      <w:proofErr w:type="spellEnd"/>
      <w:r w:rsidRPr="009265CA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сельское поселение» и разместить на официальном сайте Администрации </w:t>
      </w:r>
      <w:r w:rsidR="00AA3B90" w:rsidRPr="009265CA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9265CA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поселения.</w:t>
      </w:r>
    </w:p>
    <w:p w:rsidR="00425B19" w:rsidRPr="009265CA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9265CA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</w:p>
    <w:p w:rsidR="00425B19" w:rsidRPr="009265CA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9265CA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 xml:space="preserve">Статья 5 </w:t>
      </w:r>
    </w:p>
    <w:p w:rsidR="00425B19" w:rsidRPr="009265CA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</w:p>
    <w:p w:rsidR="00425B19" w:rsidRPr="009265CA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265C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</w:t>
      </w:r>
      <w:proofErr w:type="gramStart"/>
      <w:r w:rsidRPr="009265C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Контроль за</w:t>
      </w:r>
      <w:proofErr w:type="gramEnd"/>
      <w:r w:rsidRPr="009265C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выполнением Решения </w:t>
      </w:r>
      <w:r w:rsidR="00055B37" w:rsidRPr="009265C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оставляю за собой.</w:t>
      </w:r>
    </w:p>
    <w:p w:rsidR="00425B19" w:rsidRPr="009265CA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265C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                                </w:t>
      </w:r>
    </w:p>
    <w:p w:rsidR="00425B19" w:rsidRPr="009265CA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9265CA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9265CA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9265CA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55B37" w:rsidRPr="009265CA" w:rsidRDefault="00055B37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265CA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Собрания депутатов</w:t>
      </w:r>
      <w:r w:rsidR="009265CA" w:rsidRPr="009265CA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</w:p>
    <w:p w:rsidR="00425B19" w:rsidRPr="009265CA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265C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265CA" w:rsidRPr="009265C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r w:rsidR="00AA3B90" w:rsidRPr="009265CA">
        <w:rPr>
          <w:rFonts w:ascii="Times New Roman" w:eastAsia="Times New Roman" w:hAnsi="Times New Roman" w:cs="Times New Roman"/>
          <w:sz w:val="28"/>
          <w:szCs w:val="20"/>
          <w:lang w:eastAsia="ru-RU"/>
        </w:rPr>
        <w:t>Митякинского</w:t>
      </w:r>
      <w:r w:rsidRPr="009265C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                         </w:t>
      </w:r>
      <w:r w:rsidR="009265CA" w:rsidRPr="009265CA">
        <w:rPr>
          <w:rFonts w:ascii="Times New Roman" w:eastAsia="Times New Roman" w:hAnsi="Times New Roman" w:cs="Times New Roman"/>
          <w:sz w:val="28"/>
          <w:szCs w:val="20"/>
          <w:lang w:eastAsia="ru-RU"/>
        </w:rPr>
        <w:t>В.А. Щуров</w:t>
      </w:r>
    </w:p>
    <w:p w:rsidR="00425B19" w:rsidRPr="009265CA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25B19" w:rsidRPr="009265CA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425B19" w:rsidRPr="0092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B19"/>
    <w:rsid w:val="00055B37"/>
    <w:rsid w:val="00230092"/>
    <w:rsid w:val="00313991"/>
    <w:rsid w:val="00350DA0"/>
    <w:rsid w:val="003C3091"/>
    <w:rsid w:val="003C3831"/>
    <w:rsid w:val="00425B19"/>
    <w:rsid w:val="00496609"/>
    <w:rsid w:val="00664E87"/>
    <w:rsid w:val="00743739"/>
    <w:rsid w:val="00781187"/>
    <w:rsid w:val="00924BD6"/>
    <w:rsid w:val="009265CA"/>
    <w:rsid w:val="00AA3B90"/>
    <w:rsid w:val="00B867D4"/>
    <w:rsid w:val="00B929BC"/>
    <w:rsid w:val="00E1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B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B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Митякинского сельского поселения</dc:creator>
  <cp:lastModifiedBy>W7</cp:lastModifiedBy>
  <cp:revision>15</cp:revision>
  <cp:lastPrinted>2016-02-12T08:20:00Z</cp:lastPrinted>
  <dcterms:created xsi:type="dcterms:W3CDTF">2016-01-29T11:00:00Z</dcterms:created>
  <dcterms:modified xsi:type="dcterms:W3CDTF">2017-04-18T07:50:00Z</dcterms:modified>
</cp:coreProperties>
</file>